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18" w:rsidRPr="00945B7D" w:rsidRDefault="00951F18" w:rsidP="00951F18">
      <w:pPr>
        <w:widowControl w:val="0"/>
        <w:autoSpaceDE w:val="0"/>
        <w:autoSpaceDN w:val="0"/>
        <w:adjustRightInd w:val="0"/>
        <w:jc w:val="center"/>
        <w:rPr>
          <w:rFonts w:ascii="Times New Roman" w:hAnsi="Times New Roman"/>
          <w:b/>
          <w:sz w:val="28"/>
          <w:szCs w:val="28"/>
        </w:rPr>
      </w:pPr>
      <w:r w:rsidRPr="00945B7D">
        <w:rPr>
          <w:rFonts w:ascii="Times New Roman" w:hAnsi="Times New Roman"/>
          <w:b/>
          <w:sz w:val="28"/>
          <w:szCs w:val="28"/>
        </w:rPr>
        <w:t>«Семья и семейные ценности»</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bookmarkStart w:id="0" w:name="_GoBack"/>
      <w:r w:rsidRPr="00945B7D">
        <w:rPr>
          <w:rFonts w:ascii="Times New Roman" w:hAnsi="Times New Roman"/>
          <w:sz w:val="28"/>
          <w:szCs w:val="28"/>
        </w:rPr>
        <w:t>Что такое семья?</w:t>
      </w:r>
    </w:p>
    <w:bookmarkEnd w:id="0"/>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 xml:space="preserve">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w:t>
      </w:r>
      <w:r>
        <w:rPr>
          <w:rFonts w:ascii="Times New Roman" w:hAnsi="Times New Roman"/>
          <w:sz w:val="28"/>
          <w:szCs w:val="28"/>
        </w:rPr>
        <w:t>К</w:t>
      </w:r>
      <w:r w:rsidRPr="00945B7D">
        <w:rPr>
          <w:rFonts w:ascii="Times New Roman" w:hAnsi="Times New Roman"/>
          <w:sz w:val="28"/>
          <w:szCs w:val="28"/>
        </w:rPr>
        <w:t>аким образом можно привнести семейные ценности, такие, например, как семейные традиции.</w:t>
      </w:r>
    </w:p>
    <w:p w:rsidR="00951F18" w:rsidRDefault="00951F18" w:rsidP="00951F18">
      <w:pPr>
        <w:widowControl w:val="0"/>
        <w:autoSpaceDE w:val="0"/>
        <w:autoSpaceDN w:val="0"/>
        <w:adjustRightInd w:val="0"/>
        <w:spacing w:after="0" w:line="240" w:lineRule="auto"/>
        <w:jc w:val="center"/>
        <w:rPr>
          <w:rFonts w:ascii="Times New Roman" w:hAnsi="Times New Roman"/>
          <w:b/>
          <w:sz w:val="28"/>
          <w:szCs w:val="28"/>
        </w:rPr>
      </w:pPr>
      <w:r w:rsidRPr="00945B7D">
        <w:rPr>
          <w:rFonts w:ascii="Times New Roman" w:hAnsi="Times New Roman"/>
          <w:b/>
          <w:sz w:val="28"/>
          <w:szCs w:val="28"/>
        </w:rPr>
        <w:t>О семейных традициях</w:t>
      </w:r>
    </w:p>
    <w:p w:rsidR="00951F18" w:rsidRPr="00945B7D" w:rsidRDefault="00951F18" w:rsidP="00951F18">
      <w:pPr>
        <w:widowControl w:val="0"/>
        <w:autoSpaceDE w:val="0"/>
        <w:autoSpaceDN w:val="0"/>
        <w:adjustRightInd w:val="0"/>
        <w:spacing w:after="0" w:line="240" w:lineRule="auto"/>
        <w:jc w:val="center"/>
        <w:rPr>
          <w:rFonts w:ascii="Times New Roman" w:hAnsi="Times New Roman"/>
          <w:b/>
          <w:sz w:val="28"/>
          <w:szCs w:val="28"/>
        </w:rPr>
      </w:pP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lastRenderedPageBreak/>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Семейные традиции и ритуалы:</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позволяют малышу ощущать стабильность жизненного уклада: "при любой погоде";</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в вашей семье состоится то, что заведено;</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дают ему чувство уверенности в окружающем мире и защищенности;</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настраивают кроху на оптимизм и позитивное восприятие жизни, когда каждый день – праздник";</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создают неповторимые детские воспоминания, о которых малыш будет когда-нибудь рассказывать своим детям;</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позволяют ощутить гордость за себя и свою семью.</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повторяющееся событие должно быть для малыша ярким, позитивным, запоминающимся;</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традиция на то и традиция, чтобы соблюдаться всегда;</w:t>
      </w:r>
    </w:p>
    <w:p w:rsidR="00951F18" w:rsidRPr="00945B7D" w:rsidRDefault="00951F18" w:rsidP="00951F1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945B7D">
        <w:rPr>
          <w:rFonts w:ascii="Times New Roman" w:hAnsi="Times New Roman"/>
          <w:sz w:val="28"/>
          <w:szCs w:val="28"/>
        </w:rPr>
        <w:t>можете задействовать запахи, звуки, зрительные образы,</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w:t>
      </w:r>
      <w:r>
        <w:rPr>
          <w:rFonts w:ascii="Times New Roman" w:hAnsi="Times New Roman"/>
          <w:sz w:val="28"/>
          <w:szCs w:val="28"/>
        </w:rPr>
        <w:t xml:space="preserve"> </w:t>
      </w:r>
      <w:r w:rsidRPr="00945B7D">
        <w:rPr>
          <w:rFonts w:ascii="Times New Roman" w:hAnsi="Times New Roman"/>
          <w:sz w:val="28"/>
          <w:szCs w:val="28"/>
        </w:rPr>
        <w:t>-</w:t>
      </w:r>
      <w:r>
        <w:rPr>
          <w:rFonts w:ascii="Times New Roman" w:hAnsi="Times New Roman"/>
          <w:sz w:val="28"/>
          <w:szCs w:val="28"/>
        </w:rPr>
        <w:t xml:space="preserve"> </w:t>
      </w:r>
      <w:r w:rsidRPr="00945B7D">
        <w:rPr>
          <w:rFonts w:ascii="Times New Roman" w:hAnsi="Times New Roman"/>
          <w:sz w:val="28"/>
          <w:szCs w:val="28"/>
        </w:rPr>
        <w:t xml:space="preserve">пока" дружная семейка может договориться приветствовать друг друга особым "кодовым" словом, понятным только "своим"! </w:t>
      </w:r>
      <w:r w:rsidRPr="00945B7D">
        <w:rPr>
          <w:rFonts w:ascii="Times New Roman" w:hAnsi="Times New Roman"/>
          <w:sz w:val="28"/>
          <w:szCs w:val="28"/>
        </w:rPr>
        <w:lastRenderedPageBreak/>
        <w:t>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951F18" w:rsidRPr="00945B7D"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945B7D">
        <w:rPr>
          <w:rFonts w:ascii="Times New Roman" w:hAnsi="Times New Roman"/>
          <w:sz w:val="28"/>
          <w:szCs w:val="28"/>
        </w:rPr>
        <w:t>от</w:t>
      </w:r>
      <w:proofErr w:type="gramEnd"/>
      <w:r w:rsidRPr="00945B7D">
        <w:rPr>
          <w:rFonts w:ascii="Times New Roman" w:hAnsi="Times New Roman"/>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D43C49" w:rsidRPr="00951F18" w:rsidRDefault="00951F18" w:rsidP="00951F18">
      <w:pPr>
        <w:widowControl w:val="0"/>
        <w:autoSpaceDE w:val="0"/>
        <w:autoSpaceDN w:val="0"/>
        <w:adjustRightInd w:val="0"/>
        <w:spacing w:after="0" w:line="240" w:lineRule="auto"/>
        <w:jc w:val="both"/>
        <w:rPr>
          <w:rFonts w:ascii="Times New Roman" w:hAnsi="Times New Roman"/>
          <w:sz w:val="28"/>
          <w:szCs w:val="28"/>
        </w:rPr>
      </w:pPr>
      <w:r w:rsidRPr="00945B7D">
        <w:rPr>
          <w:rFonts w:ascii="Times New Roman" w:hAnsi="Times New Roman"/>
          <w:sz w:val="28"/>
          <w:szCs w:val="28"/>
        </w:rPr>
        <w:t>Да будет уютно и светло в Вашем доме!</w:t>
      </w:r>
    </w:p>
    <w:sectPr w:rsidR="00D43C49" w:rsidRPr="00951F18" w:rsidSect="00951F18">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28C1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80"/>
    <w:rsid w:val="005C2680"/>
    <w:rsid w:val="00951F18"/>
    <w:rsid w:val="00D4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7922</Characters>
  <Application>Microsoft Office Word</Application>
  <DocSecurity>0</DocSecurity>
  <Lines>66</Lines>
  <Paragraphs>18</Paragraphs>
  <ScaleCrop>false</ScaleCrop>
  <Company>Krokoz™</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2017-06-07T05:00:00Z</dcterms:created>
  <dcterms:modified xsi:type="dcterms:W3CDTF">2017-06-07T05:01:00Z</dcterms:modified>
</cp:coreProperties>
</file>